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37" w:rsidRPr="00320407" w:rsidRDefault="00D14F37" w:rsidP="00D14F37">
      <w:pPr>
        <w:pStyle w:val="NormalWeb"/>
        <w:rPr>
          <w:sz w:val="32"/>
          <w:szCs w:val="32"/>
        </w:rPr>
      </w:pPr>
      <w:r w:rsidRPr="00320407">
        <w:rPr>
          <w:sz w:val="32"/>
          <w:szCs w:val="32"/>
        </w:rPr>
        <w:t xml:space="preserve">Sue </w:t>
      </w:r>
      <w:proofErr w:type="spellStart"/>
      <w:r w:rsidRPr="00320407">
        <w:rPr>
          <w:sz w:val="32"/>
          <w:szCs w:val="32"/>
        </w:rPr>
        <w:t>Kack</w:t>
      </w:r>
      <w:proofErr w:type="spellEnd"/>
      <w:r w:rsidRPr="00320407">
        <w:rPr>
          <w:sz w:val="32"/>
          <w:szCs w:val="32"/>
        </w:rPr>
        <w:t xml:space="preserve"> – </w:t>
      </w:r>
      <w:r w:rsidRPr="00320407">
        <w:rPr>
          <w:b/>
          <w:sz w:val="32"/>
          <w:szCs w:val="32"/>
          <w:u w:val="single"/>
        </w:rPr>
        <w:t>I Have in My Classroom</w:t>
      </w:r>
    </w:p>
    <w:p w:rsidR="00D14F37" w:rsidRDefault="00D14F37" w:rsidP="00D14F37">
      <w:pPr>
        <w:pStyle w:val="NormalWeb"/>
      </w:pPr>
    </w:p>
    <w:p w:rsidR="00D14F37" w:rsidRDefault="00D14F37" w:rsidP="00D14F37">
      <w:pPr>
        <w:pStyle w:val="NormalWeb"/>
        <w:contextualSpacing/>
      </w:pPr>
      <w:r>
        <w:rPr>
          <w:noProof/>
        </w:rPr>
        <w:drawing>
          <wp:inline distT="0" distB="0" distL="0" distR="0">
            <wp:extent cx="1187903" cy="1428750"/>
            <wp:effectExtent l="19050" t="0" r="0" b="0"/>
            <wp:docPr id="1" name="Picture 1" descr="Lumens DC120 document camera (visual presente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mens DC120 document camera (visual presenter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903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68A2">
        <w:tab/>
      </w:r>
      <w:r w:rsidR="003268A2">
        <w:tab/>
      </w:r>
      <w:r w:rsidR="003268A2">
        <w:tab/>
      </w:r>
      <w:r w:rsidR="003268A2" w:rsidRPr="003268A2">
        <w:drawing>
          <wp:inline distT="0" distB="0" distL="0" distR="0">
            <wp:extent cx="1610179" cy="1352550"/>
            <wp:effectExtent l="19050" t="0" r="9071" b="0"/>
            <wp:docPr id="2" name="il_fi" descr="http://inkjet-printer-reviews.com/inkjet-printer-reviews/hp-DeskJet-6122-inkjet-printer-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kjet-printer-reviews.com/inkjet-printer-reviews/hp-DeskJet-6122-inkjet-printer-revi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179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68A2">
        <w:tab/>
      </w:r>
      <w:r w:rsidR="003268A2">
        <w:tab/>
      </w:r>
      <w:r w:rsidR="00320407">
        <w:rPr>
          <w:noProof/>
          <w:sz w:val="20"/>
          <w:szCs w:val="20"/>
        </w:rPr>
        <w:drawing>
          <wp:inline distT="0" distB="0" distL="0" distR="0">
            <wp:extent cx="1762125" cy="1762125"/>
            <wp:effectExtent l="19050" t="0" r="9525" b="0"/>
            <wp:docPr id="13" name="il_fi" descr="http://www.projectorzone.com/img/prod/main/original/CP-X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ojectorzone.com/img/prod/main/original/CP-X3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407" w:rsidRDefault="00320407" w:rsidP="00320407">
      <w:pPr>
        <w:pStyle w:val="NormalWeb"/>
        <w:contextualSpacing/>
      </w:pPr>
      <w:r>
        <w:t>“Ladybug” document camera</w:t>
      </w:r>
    </w:p>
    <w:p w:rsidR="003268A2" w:rsidRPr="00320407" w:rsidRDefault="00320407" w:rsidP="00320407">
      <w:pPr>
        <w:pStyle w:val="NormalWeb"/>
        <w:contextualSpacing/>
      </w:pPr>
      <w:r>
        <w:t xml:space="preserve">Model Lumens DC 120 </w:t>
      </w:r>
      <w:r>
        <w:tab/>
      </w:r>
      <w:r>
        <w:tab/>
      </w:r>
      <w:r w:rsidR="003268A2">
        <w:tab/>
        <w:t xml:space="preserve">       HP </w:t>
      </w:r>
      <w:proofErr w:type="spellStart"/>
      <w:r w:rsidR="003268A2">
        <w:t>Deskjet</w:t>
      </w:r>
      <w:proofErr w:type="spellEnd"/>
      <w:r w:rsidR="003268A2">
        <w:t xml:space="preserve"> Printer 6122</w:t>
      </w:r>
      <w:r>
        <w:tab/>
      </w:r>
      <w:r>
        <w:tab/>
        <w:t xml:space="preserve">LCD </w:t>
      </w:r>
      <w:r w:rsidRPr="00320407">
        <w:t xml:space="preserve">Projector </w:t>
      </w:r>
      <w:r w:rsidRPr="00320407">
        <w:rPr>
          <w:bCs/>
          <w:sz w:val="20"/>
          <w:szCs w:val="20"/>
        </w:rPr>
        <w:t xml:space="preserve">Hitachi CP-X308 LCD </w:t>
      </w:r>
    </w:p>
    <w:p w:rsidR="003268A2" w:rsidRDefault="003268A2" w:rsidP="00D14F37">
      <w:pPr>
        <w:pStyle w:val="NormalWeb"/>
      </w:pPr>
    </w:p>
    <w:p w:rsidR="00320407" w:rsidRDefault="00320407" w:rsidP="00D14F37">
      <w:pPr>
        <w:pStyle w:val="NormalWeb"/>
      </w:pPr>
    </w:p>
    <w:p w:rsidR="00320407" w:rsidRDefault="00320407" w:rsidP="00D14F37">
      <w:pPr>
        <w:pStyle w:val="NormalWeb"/>
      </w:pPr>
      <w:r>
        <w:rPr>
          <w:noProof/>
          <w:sz w:val="20"/>
          <w:szCs w:val="20"/>
        </w:rPr>
        <w:drawing>
          <wp:inline distT="0" distB="0" distL="0" distR="0">
            <wp:extent cx="2028825" cy="1183481"/>
            <wp:effectExtent l="19050" t="0" r="9525" b="0"/>
            <wp:docPr id="16" name="il_fi" descr="http://www.buckhill.co.uk/skins/default/images/hp_highend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uckhill.co.uk/skins/default/images/hp_highend_lar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8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sz w:val="20"/>
          <w:szCs w:val="20"/>
        </w:rPr>
        <w:drawing>
          <wp:inline distT="0" distB="0" distL="0" distR="0">
            <wp:extent cx="651214" cy="990600"/>
            <wp:effectExtent l="0" t="0" r="0" b="0"/>
            <wp:docPr id="19" name="il_fi" descr="http://www.learnstar.com/images/RenRespon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arnstar.com/images/RenResponder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14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407" w:rsidRDefault="00320407" w:rsidP="00D14F37">
      <w:pPr>
        <w:pStyle w:val="NormalWeb"/>
      </w:pPr>
      <w:r>
        <w:t>HP Desktop Tower w/ Flat Screen Monitor</w:t>
      </w:r>
      <w:r>
        <w:tab/>
      </w:r>
      <w:r>
        <w:tab/>
        <w:t xml:space="preserve"> Renaissance Student Responders</w:t>
      </w:r>
    </w:p>
    <w:p w:rsidR="00320407" w:rsidRDefault="00320407" w:rsidP="00D14F37">
      <w:pPr>
        <w:pStyle w:val="NormalWeb"/>
      </w:pPr>
    </w:p>
    <w:p w:rsidR="00320407" w:rsidRDefault="00320407" w:rsidP="00D14F37">
      <w:pPr>
        <w:pStyle w:val="NormalWeb"/>
      </w:pPr>
    </w:p>
    <w:p w:rsidR="00D14F37" w:rsidRDefault="00D14F37" w:rsidP="00D14F37">
      <w:pPr>
        <w:pStyle w:val="NormalWeb"/>
      </w:pPr>
      <w:r>
        <w:t xml:space="preserve"> </w:t>
      </w:r>
    </w:p>
    <w:p w:rsidR="00D14F37" w:rsidRDefault="00D14F37" w:rsidP="00D14F37">
      <w:pPr>
        <w:pStyle w:val="NormalWeb"/>
      </w:pPr>
    </w:p>
    <w:p w:rsidR="00D14F37" w:rsidRDefault="00D14F37" w:rsidP="00D14F37">
      <w:pPr>
        <w:pStyle w:val="NormalWeb"/>
      </w:pPr>
    </w:p>
    <w:p w:rsidR="00F52B31" w:rsidRDefault="00D27B5E"/>
    <w:sectPr w:rsidR="00F52B31" w:rsidSect="003204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4F37"/>
    <w:rsid w:val="00320407"/>
    <w:rsid w:val="003268A2"/>
    <w:rsid w:val="00B55FBB"/>
    <w:rsid w:val="00D14F37"/>
    <w:rsid w:val="00D2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4F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1092">
                  <w:marLeft w:val="0"/>
                  <w:marRight w:val="0"/>
                  <w:marTop w:val="0"/>
                  <w:marBottom w:val="0"/>
                  <w:divBdr>
                    <w:top w:val="single" w:sz="6" w:space="23" w:color="8B888B"/>
                    <w:left w:val="single" w:sz="6" w:space="23" w:color="8B888B"/>
                    <w:bottom w:val="single" w:sz="2" w:space="14" w:color="8B888B"/>
                    <w:right w:val="single" w:sz="6" w:space="14" w:color="8B888B"/>
                  </w:divBdr>
                  <w:divsChild>
                    <w:div w:id="2530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2011-06-11T18:17:00Z</dcterms:created>
  <dcterms:modified xsi:type="dcterms:W3CDTF">2011-06-11T19:36:00Z</dcterms:modified>
</cp:coreProperties>
</file>